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4572D" w14:textId="37F2FA3F" w:rsidR="00DC5BE3" w:rsidRDefault="00AC757D">
      <w:pPr>
        <w:rPr>
          <w:b/>
          <w:bCs/>
        </w:rPr>
      </w:pPr>
      <w:r>
        <w:rPr>
          <w:b/>
          <w:bCs/>
        </w:rPr>
        <w:t xml:space="preserve">Short </w:t>
      </w:r>
      <w:r w:rsidR="00DC5BE3" w:rsidRPr="00DC5BE3">
        <w:rPr>
          <w:b/>
          <w:bCs/>
        </w:rPr>
        <w:t>Bio</w:t>
      </w:r>
      <w:r>
        <w:rPr>
          <w:b/>
          <w:bCs/>
        </w:rPr>
        <w:t>.</w:t>
      </w:r>
    </w:p>
    <w:p w14:paraId="16FD8419" w14:textId="77777777" w:rsidR="00AC757D" w:rsidRPr="00DC5BE3" w:rsidRDefault="00AC757D">
      <w:pPr>
        <w:rPr>
          <w:b/>
          <w:bCs/>
        </w:rPr>
      </w:pPr>
    </w:p>
    <w:p w14:paraId="37A5C1EC" w14:textId="77777777" w:rsidR="00DC5BE3" w:rsidRDefault="00DC5BE3"/>
    <w:p w14:paraId="6416CD85" w14:textId="6F5B4C7A" w:rsidR="0002461A" w:rsidRDefault="0002461A">
      <w:r>
        <w:rPr>
          <w:noProof/>
        </w:rPr>
        <w:drawing>
          <wp:inline distT="0" distB="0" distL="0" distR="0" wp14:anchorId="3D7B58F1" wp14:editId="794DC291">
            <wp:extent cx="1876791" cy="1853669"/>
            <wp:effectExtent l="0" t="7620" r="1905" b="1905"/>
            <wp:docPr id="130073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7358" name="Picture 13007358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065"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1908853" cy="1885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</w:p>
    <w:p w14:paraId="799C11EE" w14:textId="77777777" w:rsidR="0002461A" w:rsidRDefault="0002461A"/>
    <w:p w14:paraId="1BCB0F10" w14:textId="63154ED9" w:rsidR="00AC757D" w:rsidRDefault="00AC757D">
      <w:pPr>
        <w:rPr>
          <w:b/>
          <w:bCs/>
        </w:rPr>
      </w:pPr>
      <w:r w:rsidRPr="00AC757D">
        <w:rPr>
          <w:b/>
          <w:bCs/>
        </w:rPr>
        <w:t>Meredith Barges, MDiv, PhD (ABD)</w:t>
      </w:r>
    </w:p>
    <w:p w14:paraId="1876605C" w14:textId="77777777" w:rsidR="00AC757D" w:rsidRDefault="00AC757D">
      <w:pPr>
        <w:rPr>
          <w:b/>
          <w:bCs/>
        </w:rPr>
      </w:pPr>
    </w:p>
    <w:p w14:paraId="1E469B5D" w14:textId="77777777" w:rsidR="00AC757D" w:rsidRPr="00AC757D" w:rsidRDefault="00AC757D">
      <w:pPr>
        <w:rPr>
          <w:b/>
          <w:bCs/>
        </w:rPr>
      </w:pPr>
    </w:p>
    <w:p w14:paraId="38C6FDF2" w14:textId="580D9607" w:rsidR="001F5D44" w:rsidRDefault="003F0910">
      <w:r w:rsidRPr="003F0910">
        <w:t xml:space="preserve">Meredith Barges is a bird-friendly building </w:t>
      </w:r>
      <w:r>
        <w:t>policy researcher and advocate</w:t>
      </w:r>
      <w:r w:rsidRPr="003F0910">
        <w:t xml:space="preserve">. </w:t>
      </w:r>
      <w:r w:rsidR="00ED03F1" w:rsidRPr="00ED03F1">
        <w:t>Through her work, she helps people to appreciate the complex lives of birds and how our decisions about building</w:t>
      </w:r>
      <w:r w:rsidR="00AC757D">
        <w:t xml:space="preserve"> and development</w:t>
      </w:r>
      <w:r w:rsidR="00ED03F1" w:rsidRPr="00ED03F1">
        <w:t xml:space="preserve"> affect bird</w:t>
      </w:r>
      <w:r w:rsidR="0002461A">
        <w:t>s</w:t>
      </w:r>
      <w:r w:rsidR="00AC757D">
        <w:t xml:space="preserve"> and</w:t>
      </w:r>
      <w:r w:rsidR="00ED03F1" w:rsidRPr="00ED03F1">
        <w:t xml:space="preserve"> ecosystems.</w:t>
      </w:r>
      <w:r w:rsidR="00ED03F1">
        <w:t xml:space="preserve"> </w:t>
      </w:r>
      <w:r w:rsidRPr="003F0910">
        <w:t xml:space="preserve">As the former policy researcher for the </w:t>
      </w:r>
      <w:r>
        <w:t xml:space="preserve">award-winning </w:t>
      </w:r>
      <w:hyperlink r:id="rId5" w:history="1">
        <w:r w:rsidRPr="00ED03F1">
          <w:rPr>
            <w:rStyle w:val="Hyperlink"/>
          </w:rPr>
          <w:t>Yale Bird-friendly Building Initiative</w:t>
        </w:r>
      </w:hyperlink>
      <w:r w:rsidRPr="003F0910">
        <w:t>, she co-authored </w:t>
      </w:r>
      <w:hyperlink r:id="rId6" w:history="1">
        <w:r w:rsidRPr="00AC757D">
          <w:rPr>
            <w:rStyle w:val="Hyperlink"/>
            <w:i/>
            <w:iCs/>
          </w:rPr>
          <w:t>Building Safer Cities for Birds: How Cities Are Leading the Way on Bird-Friendly Building Policy</w:t>
        </w:r>
      </w:hyperlink>
      <w:r>
        <w:rPr>
          <w:b/>
          <w:bCs/>
        </w:rPr>
        <w:t xml:space="preserve"> </w:t>
      </w:r>
      <w:r w:rsidRPr="003F0910">
        <w:t>(2023). In 2023, she co-led a successful statewide campaign to adopt Public Act No. 23-143, Connecticut</w:t>
      </w:r>
      <w:r w:rsidR="00F80502">
        <w:t>’</w:t>
      </w:r>
      <w:r w:rsidRPr="003F0910">
        <w:t>s “Lights Out bill,</w:t>
      </w:r>
      <w:r w:rsidR="00ED03F1">
        <w:t>”</w:t>
      </w:r>
      <w:r w:rsidRPr="003F0910">
        <w:t xml:space="preserve"> which requires state agencies to turn off unnecessary</w:t>
      </w:r>
      <w:r w:rsidR="00ED03F1">
        <w:t xml:space="preserve"> nighttime</w:t>
      </w:r>
      <w:r w:rsidRPr="003F0910">
        <w:t xml:space="preserve"> lights for birds</w:t>
      </w:r>
      <w:r w:rsidR="00ED03F1">
        <w:t xml:space="preserve">. The bill </w:t>
      </w:r>
      <w:r w:rsidR="00AC757D">
        <w:t>is</w:t>
      </w:r>
      <w:r w:rsidR="00ED03F1">
        <w:t xml:space="preserve"> </w:t>
      </w:r>
      <w:r w:rsidR="00AC757D">
        <w:t xml:space="preserve">expected </w:t>
      </w:r>
      <w:r w:rsidRPr="003F0910">
        <w:t xml:space="preserve">to </w:t>
      </w:r>
      <w:r w:rsidR="00AC757D">
        <w:t>save Connecticut</w:t>
      </w:r>
      <w:r w:rsidRPr="003F0910">
        <w:t xml:space="preserve"> $1.6 million </w:t>
      </w:r>
      <w:r w:rsidR="00ED03F1">
        <w:t>annually</w:t>
      </w:r>
      <w:r w:rsidRPr="003F0910">
        <w:t xml:space="preserve">. </w:t>
      </w:r>
      <w:r w:rsidR="00AC757D">
        <w:t>Meredith</w:t>
      </w:r>
      <w:r w:rsidR="00ED03F1">
        <w:t xml:space="preserve"> </w:t>
      </w:r>
      <w:r w:rsidRPr="003F0910">
        <w:t>also support</w:t>
      </w:r>
      <w:r>
        <w:t>s</w:t>
      </w:r>
      <w:r w:rsidRPr="003F0910">
        <w:t xml:space="preserve"> local </w:t>
      </w:r>
      <w:r w:rsidR="00ED03F1">
        <w:t xml:space="preserve">initiatives </w:t>
      </w:r>
      <w:r w:rsidR="00DC5BE3">
        <w:t>to adopt</w:t>
      </w:r>
      <w:r w:rsidR="00ED03F1">
        <w:t xml:space="preserve"> </w:t>
      </w:r>
      <w:r>
        <w:t xml:space="preserve">stronger lighting </w:t>
      </w:r>
      <w:r w:rsidR="00ED03F1">
        <w:t>rules</w:t>
      </w:r>
      <w:r>
        <w:t>. In 2024, she helped advocates in</w:t>
      </w:r>
      <w:r w:rsidRPr="003F0910">
        <w:t xml:space="preserve"> Greenwich </w:t>
      </w:r>
      <w:r w:rsidR="00AC757D">
        <w:t xml:space="preserve">to </w:t>
      </w:r>
      <w:r w:rsidRPr="003F0910">
        <w:t>pass the most comprehensive municipal outdoor lighting law</w:t>
      </w:r>
      <w:r w:rsidR="00ED03F1">
        <w:t xml:space="preserve"> in </w:t>
      </w:r>
      <w:r w:rsidR="00AC757D">
        <w:t>Connecticut</w:t>
      </w:r>
      <w:r w:rsidRPr="003F0910">
        <w:t xml:space="preserve">. She </w:t>
      </w:r>
      <w:r w:rsidR="00DC5BE3">
        <w:t xml:space="preserve">is currently completing a PhD in Environmental </w:t>
      </w:r>
      <w:r w:rsidR="00F80502">
        <w:t>Studies</w:t>
      </w:r>
      <w:r w:rsidR="00DC5BE3">
        <w:t xml:space="preserve"> at SUNY School of Environment</w:t>
      </w:r>
      <w:r w:rsidR="00AC757D">
        <w:t>,</w:t>
      </w:r>
      <w:r w:rsidR="00F80502">
        <w:t xml:space="preserve"> </w:t>
      </w:r>
      <w:r w:rsidR="00AC757D">
        <w:t>focused on</w:t>
      </w:r>
      <w:r w:rsidR="00F80502">
        <w:t xml:space="preserve"> municipal bird-friendly building policymaking</w:t>
      </w:r>
      <w:r w:rsidR="00DC5BE3">
        <w:t xml:space="preserve">. She </w:t>
      </w:r>
      <w:r w:rsidRPr="003F0910">
        <w:t>holds a master's</w:t>
      </w:r>
      <w:r>
        <w:t xml:space="preserve"> degree</w:t>
      </w:r>
      <w:r w:rsidRPr="003F0910">
        <w:t xml:space="preserve"> in history from the University of Chicago and a Master of Divinity from Yale University.</w:t>
      </w:r>
    </w:p>
    <w:sectPr w:rsidR="001F5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910"/>
    <w:rsid w:val="0002461A"/>
    <w:rsid w:val="00146951"/>
    <w:rsid w:val="001F5D44"/>
    <w:rsid w:val="003F0910"/>
    <w:rsid w:val="00486B6A"/>
    <w:rsid w:val="0053501A"/>
    <w:rsid w:val="005C729A"/>
    <w:rsid w:val="00AC757D"/>
    <w:rsid w:val="00C93E3A"/>
    <w:rsid w:val="00D870D1"/>
    <w:rsid w:val="00DB427A"/>
    <w:rsid w:val="00DC5BE3"/>
    <w:rsid w:val="00ED03F1"/>
    <w:rsid w:val="00F8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6F589"/>
  <w15:chartTrackingRefBased/>
  <w15:docId w15:val="{E8C65304-5546-474D-852A-AAD03DC2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09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9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9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9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9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91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91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91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91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9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9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91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91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91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91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91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91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91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9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91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91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9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9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9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9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9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9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9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42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42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aw.yale.edu/sites/default/files/documents/pdf/building_safer_cities_for_birds.pdf" TargetMode="External"/><Relationship Id="rId5" Type="http://schemas.openxmlformats.org/officeDocument/2006/relationships/hyperlink" Target="https://bird-friendly.yale.ed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Barges</dc:creator>
  <cp:keywords/>
  <dc:description/>
  <cp:lastModifiedBy>Meredith Barges</cp:lastModifiedBy>
  <cp:revision>2</cp:revision>
  <dcterms:created xsi:type="dcterms:W3CDTF">2026-09-02T16:53:00Z</dcterms:created>
  <dcterms:modified xsi:type="dcterms:W3CDTF">2026-09-02T16:53:00Z</dcterms:modified>
</cp:coreProperties>
</file>